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化学专业（初阳荣誉班）学生选拔申请表</w:t>
      </w:r>
    </w:p>
    <w:tbl>
      <w:tblPr>
        <w:tblStyle w:val="5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213"/>
        <w:gridCol w:w="978"/>
        <w:gridCol w:w="1271"/>
        <w:gridCol w:w="2696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专业班级</w:t>
            </w:r>
          </w:p>
        </w:tc>
        <w:tc>
          <w:tcPr>
            <w:tcW w:w="26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相关学科竞赛获奖情况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已了解初阳学院人才培养相关政策（签名）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FkZDE3MGNhOWFjYWRlYjU4ZmVhZDBjZTVhM2MxYTEifQ=="/>
  </w:docVars>
  <w:rsids>
    <w:rsidRoot w:val="128D578F"/>
    <w:rsid w:val="005C48DB"/>
    <w:rsid w:val="009119E2"/>
    <w:rsid w:val="00995CE1"/>
    <w:rsid w:val="00D07D83"/>
    <w:rsid w:val="00E86829"/>
    <w:rsid w:val="128D578F"/>
    <w:rsid w:val="15A0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165</Characters>
  <Lines>1</Lines>
  <Paragraphs>1</Paragraphs>
  <TotalTime>1</TotalTime>
  <ScaleCrop>false</ScaleCrop>
  <LinksUpToDate>false</LinksUpToDate>
  <CharactersWithSpaces>192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2023-03-22T07:58:00Z</dcterms:created>
  <dc:creator>王夕尧</dc:creator>
  <cp:lastModifiedBy>企业用户_549094567</cp:lastModifiedBy>
  <dcterms:modified xsi:type="dcterms:W3CDTF">2024-02-06T06:20:06Z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31E6D5B7C6D043C3AA871C07F26AF43D_11</vt:lpwstr>
  </property>
</Properties>
</file>